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i/>
          <w:sz w:val="26"/>
          <w:szCs w:val="24"/>
        </w:rPr>
        <w:t>Kính thưa Thầy và các Thầy Cô!</w:t>
      </w:r>
    </w:p>
    <w:p w14:paraId="00000002"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27/03/2025.</w:t>
      </w:r>
    </w:p>
    <w:p w14:paraId="00000003" w14:textId="77777777"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b/>
          <w:i/>
          <w:sz w:val="26"/>
          <w:szCs w:val="24"/>
        </w:rPr>
        <w:t>****************************</w:t>
      </w:r>
    </w:p>
    <w:p w14:paraId="00000004" w14:textId="77777777"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b/>
          <w:sz w:val="26"/>
          <w:szCs w:val="24"/>
        </w:rPr>
        <w:t>PHẬT HỌC THƯỜNG THỨC</w:t>
      </w:r>
    </w:p>
    <w:p w14:paraId="00000005" w14:textId="77777777"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b/>
          <w:sz w:val="26"/>
          <w:szCs w:val="24"/>
        </w:rPr>
        <w:t>BÀI 25</w:t>
      </w:r>
    </w:p>
    <w:p w14:paraId="00000006" w14:textId="77777777"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b/>
          <w:sz w:val="26"/>
          <w:szCs w:val="24"/>
        </w:rPr>
        <w:t>BẠN KHÔNG THỂ LỪA DỐI QUỶ THẦN</w:t>
      </w:r>
    </w:p>
    <w:p w14:paraId="00000007" w14:textId="77777777" w:rsidR="0071315E" w:rsidRPr="00AA031F" w:rsidRDefault="00CA3151" w:rsidP="00F078F9">
      <w:pP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Nhiều người thế gian hứa nguyện với Phật Bồ Tát, Quỷ thần nhưng không làm. Chúng ta hứa nguyện thì đã có một sự ghi nhận trong vô hình. Hòa Thượng nói: “</w:t>
      </w:r>
      <w:r w:rsidRPr="00AA031F">
        <w:rPr>
          <w:rFonts w:ascii="Times New Roman" w:eastAsia="Times New Roman" w:hAnsi="Times New Roman" w:cs="Times New Roman"/>
          <w:b/>
          <w:i/>
          <w:sz w:val="26"/>
          <w:szCs w:val="24"/>
        </w:rPr>
        <w:t>Chúng ta chỉ lừa gạt được những người tâm ý qua loa, không thể lừa gạt được những người có sức định nhất định</w:t>
      </w:r>
      <w:r w:rsidRPr="00AA031F">
        <w:rPr>
          <w:rFonts w:ascii="Times New Roman" w:eastAsia="Times New Roman" w:hAnsi="Times New Roman" w:cs="Times New Roman"/>
          <w:sz w:val="26"/>
          <w:szCs w:val="24"/>
        </w:rPr>
        <w:t>”. Người có sức định nhất định sẽ nhìn thấu khởi tâm động niệm của chúng ta. Có người hướng đến Phật Bồ Tát, Thánh Thần cầu nguyện, hứa là khi đạt được mong cầu thì sẽ làm một việc nào đó nhưng khi họ đạt được mong cầu rồi thì họ không thực hiện lời hứa.</w:t>
      </w:r>
    </w:p>
    <w:p w14:paraId="729B101F" w14:textId="77777777" w:rsidR="00CA3151" w:rsidRDefault="00CA3151" w:rsidP="00F078F9">
      <w:pP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Ở thế gian, chúng ta hứa với một người mà chúng ta không làm thì chúng ta là người bội tín, người thất hứa. Người xưa nói: “</w:t>
      </w:r>
      <w:r w:rsidRPr="00AA031F">
        <w:rPr>
          <w:rFonts w:ascii="Times New Roman" w:eastAsia="Times New Roman" w:hAnsi="Times New Roman" w:cs="Times New Roman"/>
          <w:i/>
          <w:sz w:val="26"/>
          <w:szCs w:val="24"/>
        </w:rPr>
        <w:t>Nhân bất tín bất lập</w:t>
      </w:r>
      <w:r w:rsidRPr="00AA031F">
        <w:rPr>
          <w:rFonts w:ascii="Times New Roman" w:eastAsia="Times New Roman" w:hAnsi="Times New Roman" w:cs="Times New Roman"/>
          <w:sz w:val="26"/>
          <w:szCs w:val="24"/>
        </w:rPr>
        <w:t>”.  Chúng ta là người học Phật, học chuẩn mực Thánh Hiền, chúng ta phải thực hiện mọi lời hứa. Nếu chúng ta thất hứa một lần thì sau đó, cho dù chúng ta cố gắng giữ lời hứa thì mọi người cũng không còn tin chúng ta. Phật Bồ Tát có thể nhẫn nại chờ chúng ta nhưng oan gia trái chủ không đủ nhẫn nại để chờ.</w:t>
      </w:r>
    </w:p>
    <w:p w14:paraId="00000009" w14:textId="3CDFD92B" w:rsidR="0071315E" w:rsidRPr="00AA031F" w:rsidRDefault="00CA3151" w:rsidP="00F078F9">
      <w:pP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Một ý niệm khởi lên t</w:t>
      </w:r>
      <w:r w:rsidRPr="00AA031F">
        <w:rPr>
          <w:rFonts w:ascii="Times New Roman" w:eastAsia="Times New Roman" w:hAnsi="Times New Roman" w:cs="Times New Roman"/>
          <w:sz w:val="26"/>
          <w:szCs w:val="24"/>
        </w:rPr>
        <w:t>hì</w:t>
      </w:r>
      <w:r w:rsidRPr="00AA031F">
        <w:rPr>
          <w:rFonts w:ascii="Times New Roman" w:eastAsia="Times New Roman" w:hAnsi="Times New Roman" w:cs="Times New Roman"/>
          <w:sz w:val="26"/>
          <w:szCs w:val="24"/>
        </w:rPr>
        <w:t xml:space="preserve"> liền châu biến pháp giới nên chúng ta phải cẩn trọng trong khởi tâm động niệm. Chúng ta khởi một ý niệm thì Quỷ thần cấp thấp cũng biết được. Người thế gian tưởng rằng khi họ khởi ý niệm thì sẽ không ai biết nên họ tùy tiện khởi ý niệm. Nếu họ biết, mỗi khởi tâm động niệm, hành động tạo tác của họ, mười Phương chư Phật, Quỷ thần đều biết thì họ không dám tùy tiện như vậy. Hòa Thượng nói, ngay đến những cảnh tượng trong mộng của chúng ta thì Quỷ thần cũng biết. Một người Quân tử nằm mộng thấy họ lấy đồ của </w:t>
      </w:r>
      <w:r w:rsidRPr="00AA031F">
        <w:rPr>
          <w:rFonts w:ascii="Times New Roman" w:eastAsia="Times New Roman" w:hAnsi="Times New Roman" w:cs="Times New Roman"/>
          <w:sz w:val="26"/>
          <w:szCs w:val="24"/>
        </w:rPr>
        <w:t>người khác thì khi tỉnh dậy, họ sẽ vô cùng xấu hổ, họ biết rằng ban ngày họ cũng đã khởi lên những ý niệm như vậy.</w:t>
      </w:r>
    </w:p>
    <w:p w14:paraId="76ABFB5B"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hAnsi="Times New Roman" w:cs="Times New Roman"/>
          <w:sz w:val="26"/>
        </w:rPr>
        <w:tab/>
      </w:r>
      <w:r w:rsidRPr="00AA031F">
        <w:rPr>
          <w:rFonts w:ascii="Times New Roman" w:eastAsia="Times New Roman" w:hAnsi="Times New Roman" w:cs="Times New Roman"/>
          <w:sz w:val="26"/>
          <w:szCs w:val="24"/>
        </w:rPr>
        <w:t>Tôi học Phật nhiều năm nhưng nếu hôm nào tôi bị động tâm thì khi nằm ngủ, tôi vẫn nằm mơ thấy “</w:t>
      </w:r>
      <w:r w:rsidRPr="00AA031F">
        <w:rPr>
          <w:rFonts w:ascii="Times New Roman" w:eastAsia="Times New Roman" w:hAnsi="Times New Roman" w:cs="Times New Roman"/>
          <w:i/>
          <w:sz w:val="26"/>
          <w:szCs w:val="24"/>
        </w:rPr>
        <w:t>sát, đạo, dâm, vọng</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tham, sân, si, mạn</w:t>
      </w:r>
      <w:r w:rsidRPr="00AA031F">
        <w:rPr>
          <w:rFonts w:ascii="Times New Roman" w:eastAsia="Times New Roman" w:hAnsi="Times New Roman" w:cs="Times New Roman"/>
          <w:sz w:val="26"/>
          <w:szCs w:val="24"/>
        </w:rPr>
        <w:t xml:space="preserve">”. Đây đều là những tập khí nhiều đời, nhiều kiếp của chúng ta. Chúng ta không được xem thường những tập khí này, trong chúng ta đã có đầy đủ nhân, khi gặp duyên thì những nhân này sẽ sinh sôi nảy nở. Một hạt giống để trong lọ thủy tinh thì chúng </w:t>
      </w:r>
      <w:r w:rsidRPr="00AA031F">
        <w:rPr>
          <w:rFonts w:ascii="Times New Roman" w:eastAsia="Times New Roman" w:hAnsi="Times New Roman" w:cs="Times New Roman"/>
          <w:sz w:val="26"/>
          <w:szCs w:val="24"/>
        </w:rPr>
        <w:lastRenderedPageBreak/>
        <w:t>không thể nảy mầm nhưng khi hạt giống gặp những duyên như đất, nước, gió, lửa thì chúng sẽ liền nảy mầm. Tập khí, phiền não của c</w:t>
      </w:r>
      <w:r w:rsidRPr="00AA031F">
        <w:rPr>
          <w:rFonts w:ascii="Times New Roman" w:eastAsia="Times New Roman" w:hAnsi="Times New Roman" w:cs="Times New Roman"/>
          <w:sz w:val="26"/>
          <w:szCs w:val="24"/>
        </w:rPr>
        <w:t>húng ta là nhân, hoàn cảnh chúng ta tiếp xúc là duyên.</w:t>
      </w:r>
    </w:p>
    <w:p w14:paraId="4FD1E2BE"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Tôi luôn nhắc nhở mình: “</w:t>
      </w:r>
      <w:r w:rsidRPr="00AA031F">
        <w:rPr>
          <w:rFonts w:ascii="Times New Roman" w:eastAsia="Times New Roman" w:hAnsi="Times New Roman" w:cs="Times New Roman"/>
          <w:i/>
          <w:sz w:val="26"/>
          <w:szCs w:val="24"/>
        </w:rPr>
        <w:t>Tốt nhất là chúng ta đừng cho mình có cơ hội!</w:t>
      </w:r>
      <w:r w:rsidRPr="00AA031F">
        <w:rPr>
          <w:rFonts w:ascii="Times New Roman" w:eastAsia="Times New Roman" w:hAnsi="Times New Roman" w:cs="Times New Roman"/>
          <w:sz w:val="26"/>
          <w:szCs w:val="24"/>
        </w:rPr>
        <w:t>”. Chúng ta đừng tiếp xúc những hoàn cảnh có thể dẫn khởi tập khí xấu ác của chính mình. Nếu chúng ta quán chiếu rằng chúng ta khởi tâm động niệm</w:t>
      </w:r>
      <w:r w:rsidRPr="00AA031F">
        <w:rPr>
          <w:rFonts w:ascii="Times New Roman" w:eastAsia="Times New Roman" w:hAnsi="Times New Roman" w:cs="Times New Roman"/>
          <w:sz w:val="26"/>
          <w:szCs w:val="24"/>
        </w:rPr>
        <w:t xml:space="preserve"> </w:t>
      </w:r>
      <w:r w:rsidRPr="00AA031F">
        <w:rPr>
          <w:rFonts w:ascii="Times New Roman" w:eastAsia="Times New Roman" w:hAnsi="Times New Roman" w:cs="Times New Roman"/>
          <w:sz w:val="26"/>
          <w:szCs w:val="24"/>
        </w:rPr>
        <w:t>Phật Bồ Tát, Quỷ thần đều biết thì chúng ta sẽ thu liễm, không dám manh động. Chúng ta thường cho rằng “</w:t>
      </w:r>
      <w:r w:rsidRPr="00AA031F">
        <w:rPr>
          <w:rFonts w:ascii="Times New Roman" w:eastAsia="Times New Roman" w:hAnsi="Times New Roman" w:cs="Times New Roman"/>
          <w:i/>
          <w:sz w:val="26"/>
          <w:szCs w:val="24"/>
        </w:rPr>
        <w:t>Trời không biết, Quỷ không hay</w:t>
      </w:r>
      <w:r w:rsidRPr="00AA031F">
        <w:rPr>
          <w:rFonts w:ascii="Times New Roman" w:eastAsia="Times New Roman" w:hAnsi="Times New Roman" w:cs="Times New Roman"/>
          <w:sz w:val="26"/>
          <w:szCs w:val="24"/>
        </w:rPr>
        <w:t>” nhưng người xưa nói: “</w:t>
      </w:r>
      <w:r w:rsidRPr="00AA031F">
        <w:rPr>
          <w:rFonts w:ascii="Times New Roman" w:eastAsia="Times New Roman" w:hAnsi="Times New Roman" w:cs="Times New Roman"/>
          <w:i/>
          <w:sz w:val="26"/>
          <w:szCs w:val="24"/>
        </w:rPr>
        <w:t>Cho dù Trời không biết, Quỷ không hay nhưng chúng ta biết mình đã làm gì!</w:t>
      </w:r>
      <w:r w:rsidRPr="00AA031F">
        <w:rPr>
          <w:rFonts w:ascii="Times New Roman" w:eastAsia="Times New Roman" w:hAnsi="Times New Roman" w:cs="Times New Roman"/>
          <w:sz w:val="26"/>
          <w:szCs w:val="24"/>
        </w:rPr>
        <w:t>”. Nếu chúng ta làm đúng giáo huấn của Phật Bồ Tát, Thánh Hiền thì chúng ta sẽ dẫn khởi đư</w:t>
      </w:r>
      <w:r w:rsidRPr="00AA031F">
        <w:rPr>
          <w:rFonts w:ascii="Times New Roman" w:eastAsia="Times New Roman" w:hAnsi="Times New Roman" w:cs="Times New Roman"/>
          <w:sz w:val="26"/>
          <w:szCs w:val="24"/>
        </w:rPr>
        <w:t>ợc đức năng của tự tánh; chúng ta làm sai với lời giáo huấn Phật Bồ Tát, Thánh Hiền thì chúng ta sẽ dẫn khởi tập khí, phiền não của chính mình.</w:t>
      </w:r>
    </w:p>
    <w:p w14:paraId="0000000C" w14:textId="3ED6C1B4"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Hòa Thượng nói: “</w:t>
      </w:r>
      <w:r w:rsidRPr="00AA031F">
        <w:rPr>
          <w:rFonts w:ascii="Times New Roman" w:eastAsia="Times New Roman" w:hAnsi="Times New Roman" w:cs="Times New Roman"/>
          <w:b/>
          <w:i/>
          <w:sz w:val="26"/>
          <w:szCs w:val="24"/>
        </w:rPr>
        <w:t>Chúng ta khởi lên một ý niệm</w:t>
      </w:r>
      <w:r w:rsidRPr="00AA031F">
        <w:rPr>
          <w:rFonts w:ascii="Times New Roman" w:eastAsia="Times New Roman" w:hAnsi="Times New Roman" w:cs="Times New Roman"/>
          <w:b/>
          <w:i/>
          <w:sz w:val="26"/>
          <w:szCs w:val="24"/>
        </w:rPr>
        <w:t xml:space="preserve"> thì </w:t>
      </w:r>
      <w:r w:rsidRPr="00AA031F">
        <w:rPr>
          <w:rFonts w:ascii="Times New Roman" w:eastAsia="Times New Roman" w:hAnsi="Times New Roman" w:cs="Times New Roman"/>
          <w:b/>
          <w:i/>
          <w:sz w:val="26"/>
          <w:szCs w:val="24"/>
        </w:rPr>
        <w:t>những người tâm ý qua loa không biết</w:t>
      </w:r>
      <w:r w:rsidRPr="00AA031F">
        <w:rPr>
          <w:rFonts w:ascii="Times New Roman" w:eastAsia="Times New Roman" w:hAnsi="Times New Roman" w:cs="Times New Roman"/>
          <w:b/>
          <w:i/>
          <w:sz w:val="26"/>
          <w:szCs w:val="24"/>
        </w:rPr>
        <w:t xml:space="preserve"> </w:t>
      </w:r>
      <w:r w:rsidRPr="00AA031F">
        <w:rPr>
          <w:rFonts w:ascii="Times New Roman" w:eastAsia="Times New Roman" w:hAnsi="Times New Roman" w:cs="Times New Roman"/>
          <w:b/>
          <w:i/>
          <w:sz w:val="26"/>
          <w:szCs w:val="24"/>
        </w:rPr>
        <w:t>nhưng người có sức định sẽ biết</w:t>
      </w:r>
      <w:r w:rsidRPr="00AA031F">
        <w:rPr>
          <w:rFonts w:ascii="Times New Roman" w:eastAsia="Times New Roman" w:hAnsi="Times New Roman" w:cs="Times New Roman"/>
          <w:sz w:val="26"/>
          <w:szCs w:val="24"/>
        </w:rPr>
        <w:t>”. Hằng ngày, chúng ta khởi niệm “</w:t>
      </w:r>
      <w:r w:rsidRPr="00AA031F">
        <w:rPr>
          <w:rFonts w:ascii="Times New Roman" w:eastAsia="Times New Roman" w:hAnsi="Times New Roman" w:cs="Times New Roman"/>
          <w:i/>
          <w:sz w:val="26"/>
          <w:szCs w:val="24"/>
        </w:rPr>
        <w:t>tự tư tự lợi</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thì Phật A Di Đà, Thánh chúng ở thế giới Tây Phương Cực Lạc đều biết tường tận. Đây là lý do người niệm Phật nhiều nhưng người vãng sanh rất ít.</w:t>
      </w:r>
    </w:p>
    <w:p w14:paraId="0000000D"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Có người niệm Phật cho rằng,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xml:space="preserve">” mà họ có được là do Phật A Di Đà ban. Người xưa nói: </w:t>
      </w:r>
      <w:r w:rsidRPr="00AA031F">
        <w:rPr>
          <w:rFonts w:ascii="Times New Roman" w:eastAsia="Times New Roman" w:hAnsi="Times New Roman" w:cs="Times New Roman"/>
          <w:i/>
          <w:sz w:val="26"/>
          <w:szCs w:val="24"/>
        </w:rPr>
        <w:t>“Phật Bồ Tát thành nhân chi mỹ, bất thành nhân chi ác</w:t>
      </w:r>
      <w:r w:rsidRPr="00AA031F">
        <w:rPr>
          <w:rFonts w:ascii="Times New Roman" w:eastAsia="Times New Roman" w:hAnsi="Times New Roman" w:cs="Times New Roman"/>
          <w:sz w:val="26"/>
          <w:szCs w:val="24"/>
        </w:rPr>
        <w:t>”. Phật Bồ Tát thành tựu việc tốt cho người, không thành tựu việc xấu cho người. Ma giúp chúng ta thỏa mãn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vì họ muốn chúng ta đọa lạc. Ma chính là oan gia trái chủ của chúng ta, khi chúng ta đọa lạc, chúng ta không còn năng lực đối trị thì oan gia trái chủ sẽ đến. Có những người tu hành nhiều năm nhưng vẫn bị chìm dắm trong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danh vọng lợ</w:t>
      </w:r>
      <w:r w:rsidRPr="00AA031F">
        <w:rPr>
          <w:rFonts w:ascii="Times New Roman" w:eastAsia="Times New Roman" w:hAnsi="Times New Roman" w:cs="Times New Roman"/>
          <w:i/>
          <w:sz w:val="26"/>
          <w:szCs w:val="24"/>
        </w:rPr>
        <w:t>i dưỡng</w:t>
      </w:r>
      <w:r w:rsidRPr="00AA031F">
        <w:rPr>
          <w:rFonts w:ascii="Times New Roman" w:eastAsia="Times New Roman" w:hAnsi="Times New Roman" w:cs="Times New Roman"/>
          <w:sz w:val="26"/>
          <w:szCs w:val="24"/>
        </w:rPr>
        <w:t>” rất đáng sợ, nếu chúng ta không cẩn trọng thì chúng ta sẽ rơi vào vết xe đổ của người đi trước.</w:t>
      </w:r>
    </w:p>
    <w:p w14:paraId="598845E1"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Hòa Thượng nói: “</w:t>
      </w:r>
      <w:r w:rsidRPr="00AA031F">
        <w:rPr>
          <w:rFonts w:ascii="Times New Roman" w:eastAsia="Times New Roman" w:hAnsi="Times New Roman" w:cs="Times New Roman"/>
          <w:b/>
          <w:i/>
          <w:sz w:val="26"/>
          <w:szCs w:val="24"/>
        </w:rPr>
        <w:t>Tài, sắc, danh, thực, thùy Địa ngục ngũ điều căn”. Chúng ta tiêm nhiễm bất cứ thứ nào trong năm thứ này thì chúng ta đã mở ra một đại lộ để đi thẳng vào Địa ngục</w:t>
      </w:r>
      <w:r w:rsidRPr="00AA031F">
        <w:rPr>
          <w:rFonts w:ascii="Times New Roman" w:eastAsia="Times New Roman" w:hAnsi="Times New Roman" w:cs="Times New Roman"/>
          <w:sz w:val="26"/>
          <w:szCs w:val="24"/>
        </w:rPr>
        <w:t>”. Nếu chúng ta muốn đi ngược dòng sanh tử thì nhất định phải đề cao cảnh giác với “</w:t>
      </w:r>
      <w:r w:rsidRPr="00AA031F">
        <w:rPr>
          <w:rFonts w:ascii="Times New Roman" w:eastAsia="Times New Roman" w:hAnsi="Times New Roman" w:cs="Times New Roman"/>
          <w:i/>
          <w:sz w:val="26"/>
          <w:szCs w:val="24"/>
        </w:rPr>
        <w:t>tài, sắc, danh, thực, thùy</w:t>
      </w:r>
      <w:r w:rsidRPr="00AA031F">
        <w:rPr>
          <w:rFonts w:ascii="Times New Roman" w:eastAsia="Times New Roman" w:hAnsi="Times New Roman" w:cs="Times New Roman"/>
          <w:sz w:val="26"/>
          <w:szCs w:val="24"/>
        </w:rPr>
        <w:t>”. Người thế gian luôn “</w:t>
      </w:r>
      <w:r w:rsidRPr="00AA031F">
        <w:rPr>
          <w:rFonts w:ascii="Times New Roman" w:eastAsia="Times New Roman" w:hAnsi="Times New Roman" w:cs="Times New Roman"/>
          <w:i/>
          <w:sz w:val="26"/>
          <w:szCs w:val="24"/>
        </w:rPr>
        <w:t>tinh tấn một cách đặc biệt</w:t>
      </w:r>
      <w:r w:rsidRPr="00AA031F">
        <w:rPr>
          <w:rFonts w:ascii="Times New Roman" w:eastAsia="Times New Roman" w:hAnsi="Times New Roman" w:cs="Times New Roman"/>
          <w:sz w:val="26"/>
          <w:szCs w:val="24"/>
        </w:rPr>
        <w:t>” để thỏa mãn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w:t>
      </w:r>
    </w:p>
    <w:p w14:paraId="0000000F" w14:textId="41F47062"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Hòa Thượng nói: “</w:t>
      </w:r>
      <w:r w:rsidRPr="00AA031F">
        <w:rPr>
          <w:rFonts w:ascii="Times New Roman" w:eastAsia="Times New Roman" w:hAnsi="Times New Roman" w:cs="Times New Roman"/>
          <w:b/>
          <w:i/>
          <w:sz w:val="26"/>
          <w:szCs w:val="24"/>
        </w:rPr>
        <w:t>Chúng ta chỉ gạt được những người tâm ý qua loa, chúng ta không thể lừa gạt những người có sức định tương đối</w:t>
      </w:r>
      <w:r w:rsidRPr="00AA031F">
        <w:rPr>
          <w:rFonts w:ascii="Times New Roman" w:eastAsia="Times New Roman" w:hAnsi="Times New Roman" w:cs="Times New Roman"/>
          <w:sz w:val="26"/>
          <w:szCs w:val="24"/>
        </w:rPr>
        <w:t>”. Ngày nay, nhiều người ra nước ngoài để thực hiện hành vi trộm cắp tài sản của người dân trong nước, trước Tết, chúng ta đã xem phóng sự ghi lại hình ảnh một nhóm người ăn mặc sang trọng từ nước ngoài về nước, khi họ vừa xuống sân bay thì bị cảnh sát còng tay. Họ sống trên mồ hôi, nước mắt, sự đau khổ của người khác nên họ không thể thoát được sự trừng phạt của pháp luật. Hòa Thượng nói: “</w:t>
      </w:r>
      <w:r w:rsidRPr="00AA031F">
        <w:rPr>
          <w:rFonts w:ascii="Times New Roman" w:eastAsia="Times New Roman" w:hAnsi="Times New Roman" w:cs="Times New Roman"/>
          <w:b/>
          <w:i/>
          <w:sz w:val="26"/>
          <w:szCs w:val="24"/>
        </w:rPr>
        <w:t>Trừ khi c</w:t>
      </w:r>
      <w:r w:rsidRPr="00AA031F">
        <w:rPr>
          <w:rFonts w:ascii="Times New Roman" w:eastAsia="Times New Roman" w:hAnsi="Times New Roman" w:cs="Times New Roman"/>
          <w:b/>
          <w:i/>
          <w:sz w:val="26"/>
          <w:szCs w:val="24"/>
        </w:rPr>
        <w:t>húng ta không làm, nếu chúng ta làm những việc sai trái thì chúng ta có thể thoát được pháp luật nhưng chúng ta không thể thoát được nhân quả</w:t>
      </w:r>
      <w:r w:rsidRPr="00AA031F">
        <w:rPr>
          <w:rFonts w:ascii="Times New Roman" w:eastAsia="Times New Roman" w:hAnsi="Times New Roman" w:cs="Times New Roman"/>
          <w:sz w:val="26"/>
          <w:szCs w:val="24"/>
        </w:rPr>
        <w:t>”. Phật Bồ Tát dạy chúng ta tư duy phải chánh, hành vi phải chánh.</w:t>
      </w:r>
    </w:p>
    <w:p w14:paraId="00000010"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Có người cho rằng, nếu họ làm việc sai thì họ chỉ cần dùng tiền để chuộc lỗi, bù đắp công đức. Chúng ta làm nhiều việc phước lành thì khi đủ nhân duyên phước lành sẽ đến; Chúng ta làm nhiều việc ác thì khi đủ nhân duyên ác báo cũng sẽ đến. Việc nào đến trước thì chúng ta phải nhận lấy trước. Có những người làm việc ác nhưng vẫn sống thảnh thơi nên nhiều người cho rằng thế gian không công bằng. Nhà Phật nói: “</w:t>
      </w:r>
      <w:r w:rsidRPr="00AA031F">
        <w:rPr>
          <w:rFonts w:ascii="Times New Roman" w:eastAsia="Times New Roman" w:hAnsi="Times New Roman" w:cs="Times New Roman"/>
          <w:i/>
          <w:sz w:val="26"/>
          <w:szCs w:val="24"/>
        </w:rPr>
        <w:t>Lưới</w:t>
      </w:r>
      <w:r w:rsidRPr="00AA031F">
        <w:rPr>
          <w:rFonts w:ascii="Times New Roman" w:eastAsia="Times New Roman" w:hAnsi="Times New Roman" w:cs="Times New Roman"/>
          <w:i/>
          <w:sz w:val="26"/>
          <w:szCs w:val="24"/>
        </w:rPr>
        <w:t xml:space="preserve"> trời </w:t>
      </w:r>
      <w:r w:rsidRPr="00AA031F">
        <w:rPr>
          <w:rFonts w:ascii="Times New Roman" w:eastAsia="Times New Roman" w:hAnsi="Times New Roman" w:cs="Times New Roman"/>
          <w:i/>
          <w:sz w:val="26"/>
          <w:szCs w:val="24"/>
        </w:rPr>
        <w:t>lồng lộng, không sót một mảy bụi</w:t>
      </w:r>
      <w:r w:rsidRPr="00AA031F">
        <w:rPr>
          <w:rFonts w:ascii="Times New Roman" w:eastAsia="Times New Roman" w:hAnsi="Times New Roman" w:cs="Times New Roman"/>
          <w:sz w:val="26"/>
          <w:szCs w:val="24"/>
        </w:rPr>
        <w:t>”. Chúng ta phải hết sức cẩn trọng đừng tùy tiện trong khởi tâm động niệm, hành động tạo tác.</w:t>
      </w:r>
    </w:p>
    <w:p w14:paraId="00000011"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 xml:space="preserve"> Có những người nói dối nhiều lần mà không bị làm sao nên họ tưởng rằng nói dối là không có tội. Nếu mỗi lần họ nói dối mà lưỡi của họ bị đứt một đoạn, họ làm một việc xấu thì họ liền gặp một tai ương thì họ sẽ không dám làm. Tất cả đều có nhân duyên, nhân trước, quả sau. Đời này họ tạo ác nhưng đời trước họ tạo nhiều phước lành nên họ vẫn đang được hưởng phước lành. Những người làm sai mà vẫn được sống an nhiên là do nhân duyên chưa đến.</w:t>
      </w:r>
    </w:p>
    <w:p w14:paraId="00000012"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Hòa Thượng nói: “</w:t>
      </w:r>
      <w:r w:rsidRPr="00AA031F">
        <w:rPr>
          <w:rFonts w:ascii="Times New Roman" w:eastAsia="Times New Roman" w:hAnsi="Times New Roman" w:cs="Times New Roman"/>
          <w:b/>
          <w:i/>
          <w:sz w:val="26"/>
          <w:szCs w:val="24"/>
        </w:rPr>
        <w:t>Chúng ta vừa khởi tâm thì lập tức người khác đã biết</w:t>
      </w:r>
      <w:r w:rsidRPr="00AA031F">
        <w:rPr>
          <w:rFonts w:ascii="Times New Roman" w:eastAsia="Times New Roman" w:hAnsi="Times New Roman" w:cs="Times New Roman"/>
          <w:sz w:val="26"/>
          <w:szCs w:val="24"/>
        </w:rPr>
        <w:t>”. Chúng ta khởi tâm thì đã có người biết, nếu chúng ta làm thì việc làm của chúng ta đã kết thành nghiệp. Chúng ta cho rằng không ai biết việc chúng ta làm là chúng ta đã tự mình gạt mình. Chúng ta khởi ý niệm thì ý niệm đó đã hiện tướng. Tốc độ của ý niệm vô cùng nhanh, ánh sáng cần hàng triệu năm để di chuyển từ đầu dải ngân hà đến cuối dải ngân hà nhưng ý niệm chỉ cần trong khoảng khắc thì đã đến nơi. Chúng ta khởi lên một ý niệm ác hay một ý niệm thiệ</w:t>
      </w:r>
      <w:r w:rsidRPr="00AA031F">
        <w:rPr>
          <w:rFonts w:ascii="Times New Roman" w:eastAsia="Times New Roman" w:hAnsi="Times New Roman" w:cs="Times New Roman"/>
          <w:sz w:val="26"/>
          <w:szCs w:val="24"/>
        </w:rPr>
        <w:t>n thì ý niệm đó liền hiện tướng, châu biến pháp giới. Nếu mọi người cùng khởi ý niệm thiện thì thế giới sẽ ngày càng tốt đẹp. N</w:t>
      </w:r>
      <w:r w:rsidRPr="00AA031F">
        <w:rPr>
          <w:rFonts w:ascii="Times New Roman" w:eastAsia="Times New Roman" w:hAnsi="Times New Roman" w:cs="Times New Roman"/>
          <w:sz w:val="26"/>
          <w:szCs w:val="24"/>
        </w:rPr>
        <w:t xml:space="preserve">gười </w:t>
      </w:r>
      <w:r w:rsidRPr="00AA031F">
        <w:rPr>
          <w:rFonts w:ascii="Times New Roman" w:eastAsia="Times New Roman" w:hAnsi="Times New Roman" w:cs="Times New Roman"/>
          <w:sz w:val="26"/>
          <w:szCs w:val="24"/>
        </w:rPr>
        <w:t xml:space="preserve">ở thế giới </w:t>
      </w:r>
      <w:r w:rsidRPr="00AA031F">
        <w:rPr>
          <w:rFonts w:ascii="Times New Roman" w:eastAsia="Times New Roman" w:hAnsi="Times New Roman" w:cs="Times New Roman"/>
          <w:sz w:val="26"/>
          <w:szCs w:val="24"/>
        </w:rPr>
        <w:t>C</w:t>
      </w:r>
      <w:r w:rsidRPr="00AA031F">
        <w:rPr>
          <w:rFonts w:ascii="Times New Roman" w:eastAsia="Times New Roman" w:hAnsi="Times New Roman" w:cs="Times New Roman"/>
          <w:sz w:val="26"/>
          <w:szCs w:val="24"/>
        </w:rPr>
        <w:t xml:space="preserve">ực Lạc đều là Bồ Tát bất thoái chuyển nên </w:t>
      </w:r>
      <w:r w:rsidRPr="00AA031F">
        <w:rPr>
          <w:rFonts w:ascii="Times New Roman" w:eastAsia="Times New Roman" w:hAnsi="Times New Roman" w:cs="Times New Roman"/>
          <w:sz w:val="26"/>
          <w:szCs w:val="24"/>
        </w:rPr>
        <w:t>t</w:t>
      </w:r>
      <w:r w:rsidRPr="00AA031F">
        <w:rPr>
          <w:rFonts w:ascii="Times New Roman" w:eastAsia="Times New Roman" w:hAnsi="Times New Roman" w:cs="Times New Roman"/>
          <w:sz w:val="26"/>
          <w:szCs w:val="24"/>
        </w:rPr>
        <w:t>hế giới Cực Lạc vô cùng trang nghiêm, tốt đẹp.</w:t>
      </w:r>
    </w:p>
    <w:p w14:paraId="00000013"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Hằng ngày, nhiều người cho rằng không ai biết những việc họ đã làm. Người thế gian nói: “</w:t>
      </w:r>
      <w:r w:rsidRPr="00AA031F">
        <w:rPr>
          <w:rFonts w:ascii="Times New Roman" w:eastAsia="Times New Roman" w:hAnsi="Times New Roman" w:cs="Times New Roman"/>
          <w:i/>
          <w:sz w:val="26"/>
          <w:szCs w:val="24"/>
        </w:rPr>
        <w:t>Trời biết, đất biết, mình biết</w:t>
      </w:r>
      <w:r w:rsidRPr="00AA031F">
        <w:rPr>
          <w:rFonts w:ascii="Times New Roman" w:eastAsia="Times New Roman" w:hAnsi="Times New Roman" w:cs="Times New Roman"/>
          <w:sz w:val="26"/>
          <w:szCs w:val="24"/>
        </w:rPr>
        <w:t>”. Nhà Phật nói, chúng ta khởi một ý niệm thì ý niệm đó đã châu biến pháp giới. Chúng ta sợ bức xạ của sóng điện thoại, sóng vi tuyến nhưng chúng ta không biết rằng chính chúng ta đang phát ra những sóng, những từ trường thô xấu. Hằng ngày, chúng ta đang phát ra từ trường thiện lành hay thô xấu?</w:t>
      </w:r>
    </w:p>
    <w:p w14:paraId="4629BD72"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Chúng ta đến một nơi mà người ở đó phát ra những ý niệm thiện thì chúng ta sẽ cảm thấy rất an ổn. Nhiều người đến lớp học văn hóa truyền thống đều nói, từ trường lớp học hoàn toàn khác với thế giới bên ngoài, đó là vì, những người trong lớp học đều có ý niệm thiện lành. Nếu chúng ta làm được ba phần, năm phần, bảy phần của Thập thiện thì chúng ta sẽ tạo ra từ trường rất thiện lành. Nếu chúng ta “</w:t>
      </w:r>
      <w:r w:rsidRPr="00AA031F">
        <w:rPr>
          <w:rFonts w:ascii="Times New Roman" w:eastAsia="Times New Roman" w:hAnsi="Times New Roman" w:cs="Times New Roman"/>
          <w:i/>
          <w:sz w:val="26"/>
          <w:szCs w:val="24"/>
        </w:rPr>
        <w:t>y giáo phụng hành</w:t>
      </w:r>
      <w:r w:rsidRPr="00AA031F">
        <w:rPr>
          <w:rFonts w:ascii="Times New Roman" w:eastAsia="Times New Roman" w:hAnsi="Times New Roman" w:cs="Times New Roman"/>
          <w:sz w:val="26"/>
          <w:szCs w:val="24"/>
        </w:rPr>
        <w:t>” giáo huấn của Phật, của Thánh Hiền, chúng ta “</w:t>
      </w:r>
      <w:r w:rsidRPr="00AA031F">
        <w:rPr>
          <w:rFonts w:ascii="Times New Roman" w:eastAsia="Times New Roman" w:hAnsi="Times New Roman" w:cs="Times New Roman"/>
          <w:i/>
          <w:sz w:val="26"/>
          <w:szCs w:val="24"/>
        </w:rPr>
        <w:t>Hiếu dưỡng phụ mẫu, phụng sự sư trưởng</w:t>
      </w:r>
      <w:r w:rsidRPr="00AA031F">
        <w:rPr>
          <w:rFonts w:ascii="Times New Roman" w:eastAsia="Times New Roman" w:hAnsi="Times New Roman" w:cs="Times New Roman"/>
          <w:sz w:val="26"/>
          <w:szCs w:val="24"/>
        </w:rPr>
        <w:t>”, cho dù chúng ta làm chưa thật sự giống thì chúng ta</w:t>
      </w:r>
      <w:r w:rsidRPr="00AA031F">
        <w:rPr>
          <w:rFonts w:ascii="Times New Roman" w:eastAsia="Times New Roman" w:hAnsi="Times New Roman" w:cs="Times New Roman"/>
          <w:sz w:val="26"/>
          <w:szCs w:val="24"/>
        </w:rPr>
        <w:t xml:space="preserve"> cũng đã </w:t>
      </w:r>
      <w:r w:rsidRPr="00AA031F">
        <w:rPr>
          <w:rFonts w:ascii="Times New Roman" w:eastAsia="Times New Roman" w:hAnsi="Times New Roman" w:cs="Times New Roman"/>
          <w:sz w:val="26"/>
          <w:szCs w:val="24"/>
        </w:rPr>
        <w:t>tạo ra một môi trường thiện lành. Chúng ta đến một nơi mà mọi người thỏa mãn “</w:t>
      </w:r>
      <w:r w:rsidRPr="00AA031F">
        <w:rPr>
          <w:rFonts w:ascii="Times New Roman" w:eastAsia="Times New Roman" w:hAnsi="Times New Roman" w:cs="Times New Roman"/>
          <w:i/>
          <w:sz w:val="26"/>
          <w:szCs w:val="24"/>
        </w:rPr>
        <w:t>năm dục sáu trần</w:t>
      </w:r>
      <w:r w:rsidRPr="00AA031F">
        <w:rPr>
          <w:rFonts w:ascii="Times New Roman" w:eastAsia="Times New Roman" w:hAnsi="Times New Roman" w:cs="Times New Roman"/>
          <w:sz w:val="26"/>
          <w:szCs w:val="24"/>
        </w:rPr>
        <w:t>” thì chúng ta sẽ cảm thấy</w:t>
      </w:r>
      <w:r w:rsidRPr="00AA031F">
        <w:rPr>
          <w:rFonts w:ascii="Times New Roman" w:eastAsia="Times New Roman" w:hAnsi="Times New Roman" w:cs="Times New Roman"/>
          <w:sz w:val="26"/>
          <w:szCs w:val="24"/>
        </w:rPr>
        <w:t xml:space="preserve"> từ </w:t>
      </w:r>
      <w:r w:rsidRPr="00AA031F">
        <w:rPr>
          <w:rFonts w:ascii="Times New Roman" w:eastAsia="Times New Roman" w:hAnsi="Times New Roman" w:cs="Times New Roman"/>
          <w:sz w:val="26"/>
          <w:szCs w:val="24"/>
        </w:rPr>
        <w:t>trường nơi đó rất khó chịu. Hòa Thượng từng kể, có một đạo tràng đối diện một vũ trường, những người thích nghe Kinh thì sẽ rẽ vào đạo tràng, những người thích khiêu vũ thì sẽ rẽ sang bên vũ trường, nếu những người thích n</w:t>
      </w:r>
      <w:r w:rsidRPr="00AA031F">
        <w:rPr>
          <w:rFonts w:ascii="Times New Roman" w:eastAsia="Times New Roman" w:hAnsi="Times New Roman" w:cs="Times New Roman"/>
          <w:sz w:val="26"/>
          <w:szCs w:val="24"/>
        </w:rPr>
        <w:t>ghe giảng Kinh mà vào vũ trường thì họ sẽ không chịu được.</w:t>
      </w:r>
    </w:p>
    <w:p w14:paraId="52935234"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Hòa Thượng nói: “</w:t>
      </w:r>
      <w:r w:rsidRPr="00AA031F">
        <w:rPr>
          <w:rFonts w:ascii="Times New Roman" w:eastAsia="Times New Roman" w:hAnsi="Times New Roman" w:cs="Times New Roman"/>
          <w:b/>
          <w:i/>
          <w:sz w:val="26"/>
          <w:szCs w:val="24"/>
        </w:rPr>
        <w:t xml:space="preserve">Trong tâm của chúng ta khởi lên một ý niệm thì liền hiện tướng, chúng ta hiện tướng thì Quỷ thần, những người có sức định liền nhìn thấy. Có một vị Thiền sư tên là Kim Bích Phong, khi ông hết tuổi thọ, Diêm vương sai tiểu quỷ đến bắt ông, ông thấy vậy thì liền vào định. Tiểu quỷ không thể tìm được ông, có người nói với tiểu quỷ, Thiền sư Kim Bích Phong rất thích một chiếc bát ngọc, nếu gõ lên chiếc bát thì Thiền sư sẽ xuất định. Khi Thiền sư nghe thấy tiếng của chiếc bát ngọc liền ra khỏi định và liền hiện </w:t>
      </w:r>
      <w:r w:rsidRPr="00AA031F">
        <w:rPr>
          <w:rFonts w:ascii="Times New Roman" w:eastAsia="Times New Roman" w:hAnsi="Times New Roman" w:cs="Times New Roman"/>
          <w:b/>
          <w:i/>
          <w:sz w:val="26"/>
          <w:szCs w:val="24"/>
        </w:rPr>
        <w:t>tướng, bị Tiểu quỷ bắt. Khi đó, ông khởi lên ý niệm xả bỏ chiếc bát và nhập định, tiểu quỷ liền không nhìn thấy ông nữa</w:t>
      </w:r>
      <w:r w:rsidRPr="00AA031F">
        <w:rPr>
          <w:rFonts w:ascii="Times New Roman" w:eastAsia="Times New Roman" w:hAnsi="Times New Roman" w:cs="Times New Roman"/>
          <w:sz w:val="26"/>
          <w:szCs w:val="24"/>
        </w:rPr>
        <w:t>”.</w:t>
      </w:r>
    </w:p>
    <w:p w14:paraId="4BF60DEC"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Nếu chúng ta không khởi niệm thì chúng ta không hiện tướng, Quỷ thần không nhìn thấy. Hằng ngày, chúng ta thường khởi ý niệm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nên chúng ta hiện tướng rất rõ ràng. Chúng ta khởi niệm tham thì sẽ tương ưng với cõi Ngạ quỷ, khởi niệm si thì tương ưng với cõi Súc sanh, khởi niệm sân thì tương ưng với cõi Địa ngục. Hằng ngày, chúng ta hiện tướng tương ưng với các cõi Ngạ quỷ, Súc sanh, Địa ngục thì chúng ta không thể tránh khỏi đọa lạc.</w:t>
      </w:r>
    </w:p>
    <w:p w14:paraId="20B71ECE"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Chúng ta khởi lên một ý niệm thì liền hiện tướng, chúng ta hiện tướng thì Quỷ thần, những người có sức định nhìn thấy, nhưng những người tâm ý qua loa, người trần mắt thịt không nhìn thấy. Chúng ta là “</w:t>
      </w:r>
      <w:r w:rsidRPr="00AA031F">
        <w:rPr>
          <w:rFonts w:ascii="Times New Roman" w:eastAsia="Times New Roman" w:hAnsi="Times New Roman" w:cs="Times New Roman"/>
          <w:i/>
          <w:sz w:val="26"/>
          <w:szCs w:val="24"/>
        </w:rPr>
        <w:t>người trần mắt thịt</w:t>
      </w:r>
      <w:r w:rsidRPr="00AA031F">
        <w:rPr>
          <w:rFonts w:ascii="Times New Roman" w:eastAsia="Times New Roman" w:hAnsi="Times New Roman" w:cs="Times New Roman"/>
          <w:sz w:val="26"/>
          <w:szCs w:val="24"/>
        </w:rPr>
        <w:t>”, có tâm tham nên chúng ta thường bị lừa. Ngày trước, nhiều người đi đến các miền quê để bán hàng có thưởng, rất nhiều người dân đã mua đồ để được nhận thưởng, nhưng sản phẩm và giải thưởng đều là đồ kém chất lượng, đồ giả.</w:t>
      </w:r>
    </w:p>
    <w:p w14:paraId="00000018" w14:textId="3980E3FC"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 xml:space="preserve">Ngày trước, </w:t>
      </w:r>
      <w:r w:rsidRPr="00AA031F">
        <w:rPr>
          <w:rFonts w:ascii="Times New Roman" w:eastAsia="Times New Roman" w:hAnsi="Times New Roman" w:cs="Times New Roman"/>
          <w:sz w:val="26"/>
          <w:szCs w:val="24"/>
        </w:rPr>
        <w:t xml:space="preserve">tôi thấy </w:t>
      </w:r>
      <w:r w:rsidRPr="00AA031F">
        <w:rPr>
          <w:rFonts w:ascii="Times New Roman" w:eastAsia="Times New Roman" w:hAnsi="Times New Roman" w:cs="Times New Roman"/>
          <w:sz w:val="26"/>
          <w:szCs w:val="24"/>
        </w:rPr>
        <w:t xml:space="preserve">có </w:t>
      </w:r>
      <w:r w:rsidRPr="00AA031F">
        <w:rPr>
          <w:rFonts w:ascii="Times New Roman" w:eastAsia="Times New Roman" w:hAnsi="Times New Roman" w:cs="Times New Roman"/>
          <w:sz w:val="26"/>
          <w:szCs w:val="24"/>
        </w:rPr>
        <w:t>một số người bán chăn</w:t>
      </w:r>
      <w:r w:rsidRPr="00AA031F">
        <w:rPr>
          <w:rFonts w:ascii="Times New Roman" w:eastAsia="Times New Roman" w:hAnsi="Times New Roman" w:cs="Times New Roman"/>
          <w:sz w:val="26"/>
          <w:szCs w:val="24"/>
        </w:rPr>
        <w:t xml:space="preserve">, chiếc chăn đó bình thường được bán với giá là </w:t>
      </w:r>
      <w:r w:rsidRPr="00AA031F">
        <w:rPr>
          <w:rFonts w:ascii="Times New Roman" w:eastAsia="Times New Roman" w:hAnsi="Times New Roman" w:cs="Times New Roman"/>
          <w:sz w:val="26"/>
          <w:szCs w:val="24"/>
        </w:rPr>
        <w:t>150.000vnđ n</w:t>
      </w:r>
      <w:r w:rsidRPr="00AA031F">
        <w:rPr>
          <w:rFonts w:ascii="Times New Roman" w:eastAsia="Times New Roman" w:hAnsi="Times New Roman" w:cs="Times New Roman"/>
          <w:sz w:val="26"/>
          <w:szCs w:val="24"/>
        </w:rPr>
        <w:t xml:space="preserve">hưng họ đã bán nó </w:t>
      </w:r>
      <w:r w:rsidRPr="00AA031F">
        <w:rPr>
          <w:rFonts w:ascii="Times New Roman" w:eastAsia="Times New Roman" w:hAnsi="Times New Roman" w:cs="Times New Roman"/>
          <w:sz w:val="26"/>
          <w:szCs w:val="24"/>
        </w:rPr>
        <w:t>với giá là 250.000vnđ, họ cho người mua trả trước khoảng 120.000 vnđ, số tiền còn lại người mua hàng có thể trả dần. Các bà ở dưới quê rất thành thật, mỗi lần đi chợ họ trả cho người bán hàng một chút tiền và dần dần trả đủ 250.000 vnđ. Chúng ta tham thì chúng ta mới bị lừa, nếu chúng ta không khởi ý niệm tham, ý niệm tư lợi, ý niệm ảo danh, ảo vọng thì chúng ta sẽ không rơi vào bẫy của ma. Việc nà</w:t>
      </w:r>
      <w:r w:rsidRPr="00AA031F">
        <w:rPr>
          <w:rFonts w:ascii="Times New Roman" w:eastAsia="Times New Roman" w:hAnsi="Times New Roman" w:cs="Times New Roman"/>
          <w:sz w:val="26"/>
          <w:szCs w:val="24"/>
        </w:rPr>
        <w:t>y tương đối khó! Chúng ta tưởng chúng ta đã vượt qua những cám dỗ nhưng những tập khí này vẫn đang chờ có cơ hội để xuất hiện.</w:t>
      </w:r>
    </w:p>
    <w:p w14:paraId="34B92468"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Chúng ta không khởi tâm động niệm thì không ai có thể áp chế được chúng ta. Một lần, tôi đi cùng một người bạn đến thăm một người, người này có năng lực kiểm soát người khác, khi nói chuyện, tôi không nhìn vào mắt người này mà tôi ngồi niệm Phật. Tâm tôi khởi niệm “</w:t>
      </w:r>
      <w:r w:rsidRPr="00AA031F">
        <w:rPr>
          <w:rFonts w:ascii="Times New Roman" w:eastAsia="Times New Roman" w:hAnsi="Times New Roman" w:cs="Times New Roman"/>
          <w:b/>
          <w:i/>
          <w:sz w:val="26"/>
          <w:szCs w:val="24"/>
        </w:rPr>
        <w:t>A Di Đà Phật</w:t>
      </w:r>
      <w:r w:rsidRPr="00AA031F">
        <w:rPr>
          <w:rFonts w:ascii="Times New Roman" w:eastAsia="Times New Roman" w:hAnsi="Times New Roman" w:cs="Times New Roman"/>
          <w:sz w:val="26"/>
          <w:szCs w:val="24"/>
        </w:rPr>
        <w:t>”, miệng niệm Phật, tai nghe tiếng niệm Phật. Khi ra về, người bạn tôi nói, anh nhìn thấy sóng tư tưởng do tôi và người kia phát ra, khi sóng tư tưởng của người kia tiến về phía tôi thì sóng tư tưởng của tôi chặn lại nên sóng tư tưởng của họ dừng lại ở khoảng giữa hai người. Khi tôi không thể khởi lên câu Phật hiệu một cách rõ ràng thì tôi lại nghĩ đến những việc thiện mà tôi đã làm cho một người nào đó, đây là niệm từ bi, quán từ bi. Ví dụ, tôi nghĩ đến việc mình đã cứu một con Ba ba, khi tôi t</w:t>
      </w:r>
      <w:r w:rsidRPr="00AA031F">
        <w:rPr>
          <w:rFonts w:ascii="Times New Roman" w:eastAsia="Times New Roman" w:hAnsi="Times New Roman" w:cs="Times New Roman"/>
          <w:sz w:val="26"/>
          <w:szCs w:val="24"/>
        </w:rPr>
        <w:t>hả nó đi thì nó đã quay đầu lại nhìn tôi. Tôi không có năng lực gì, tôi chỉ khởi niệm thiện, người kia muốn dùng năng lực ma để khống chế tôi nhưng không thể khống chế được. Chúng ta đừng bao giờ khởi niệm ác, niệm tư lợi, chúng ta khởi ý niệm tư lợi thì chúng ta sẽ bị ma lực sai sử.</w:t>
      </w:r>
    </w:p>
    <w:p w14:paraId="0000001A" w14:textId="2C2579A9"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Hòa Thượng nói: “</w:t>
      </w:r>
      <w:r w:rsidRPr="00AA031F">
        <w:rPr>
          <w:rFonts w:ascii="Times New Roman" w:eastAsia="Times New Roman" w:hAnsi="Times New Roman" w:cs="Times New Roman"/>
          <w:b/>
          <w:i/>
          <w:sz w:val="26"/>
          <w:szCs w:val="24"/>
        </w:rPr>
        <w:t>Khi chúng ta ngủ, chúng ta nhìn thấy cái gì thì người khác cũng thấy rõ ràng vì chúng ta đã hiện tướng. Tất cả cảnh giới mộng chính là tâm của chúng ta</w:t>
      </w:r>
      <w:r w:rsidRPr="00AA031F">
        <w:rPr>
          <w:rFonts w:ascii="Times New Roman" w:eastAsia="Times New Roman" w:hAnsi="Times New Roman" w:cs="Times New Roman"/>
          <w:sz w:val="26"/>
          <w:szCs w:val="24"/>
        </w:rPr>
        <w:t>”. Chúng ta khởi ý niệm “</w:t>
      </w:r>
      <w:r w:rsidRPr="00AA031F">
        <w:rPr>
          <w:rFonts w:ascii="Times New Roman" w:eastAsia="Times New Roman" w:hAnsi="Times New Roman" w:cs="Times New Roman"/>
          <w:i/>
          <w:sz w:val="26"/>
          <w:szCs w:val="24"/>
        </w:rPr>
        <w:t>tự tư tự lợi</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hưởng thụ “</w:t>
      </w:r>
      <w:r w:rsidRPr="00AA031F">
        <w:rPr>
          <w:rFonts w:ascii="Times New Roman" w:eastAsia="Times New Roman" w:hAnsi="Times New Roman" w:cs="Times New Roman"/>
          <w:i/>
          <w:sz w:val="26"/>
          <w:szCs w:val="24"/>
        </w:rPr>
        <w:t>năm dục sáu trần</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tham, sân, si, mạn</w:t>
      </w:r>
      <w:r w:rsidRPr="00AA031F">
        <w:rPr>
          <w:rFonts w:ascii="Times New Roman" w:eastAsia="Times New Roman" w:hAnsi="Times New Roman" w:cs="Times New Roman"/>
          <w:sz w:val="26"/>
          <w:szCs w:val="24"/>
        </w:rPr>
        <w:t>” thì chúng ta sẽ hiện tướng rất thô xấu.</w:t>
      </w:r>
    </w:p>
    <w:p w14:paraId="0000001B" w14:textId="77777777" w:rsidR="0071315E" w:rsidRPr="00AA031F"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Hòa Thượng nói: “</w:t>
      </w:r>
      <w:r w:rsidRPr="00AA031F">
        <w:rPr>
          <w:rFonts w:ascii="Times New Roman" w:eastAsia="Times New Roman" w:hAnsi="Times New Roman" w:cs="Times New Roman"/>
          <w:b/>
          <w:i/>
          <w:sz w:val="26"/>
          <w:szCs w:val="24"/>
        </w:rPr>
        <w:t>Niệm thiện lành nhất chính là niệm “A Di Đà Phật”.  Đây chính là “chân niệm</w:t>
      </w:r>
      <w:r w:rsidRPr="00AA031F">
        <w:rPr>
          <w:rFonts w:ascii="Times New Roman" w:eastAsia="Times New Roman" w:hAnsi="Times New Roman" w:cs="Times New Roman"/>
          <w:sz w:val="26"/>
          <w:szCs w:val="24"/>
        </w:rPr>
        <w:t>”. Chúng ta chưa quen với việc niệm “</w:t>
      </w:r>
      <w:r w:rsidRPr="00AA031F">
        <w:rPr>
          <w:rFonts w:ascii="Times New Roman" w:eastAsia="Times New Roman" w:hAnsi="Times New Roman" w:cs="Times New Roman"/>
          <w:b/>
          <w:i/>
          <w:sz w:val="26"/>
          <w:szCs w:val="24"/>
        </w:rPr>
        <w:t>A Di Đà Phật</w:t>
      </w:r>
      <w:r w:rsidRPr="00AA031F">
        <w:rPr>
          <w:rFonts w:ascii="Times New Roman" w:eastAsia="Times New Roman" w:hAnsi="Times New Roman" w:cs="Times New Roman"/>
          <w:sz w:val="26"/>
          <w:szCs w:val="24"/>
        </w:rPr>
        <w:t>” nên chúng ta rất ít khởi niệm “</w:t>
      </w:r>
      <w:r w:rsidRPr="00AA031F">
        <w:rPr>
          <w:rFonts w:ascii="Times New Roman" w:eastAsia="Times New Roman" w:hAnsi="Times New Roman" w:cs="Times New Roman"/>
          <w:b/>
          <w:i/>
          <w:sz w:val="26"/>
          <w:szCs w:val="24"/>
        </w:rPr>
        <w:t>A Di Đà Phật</w:t>
      </w:r>
      <w:r w:rsidRPr="00AA031F">
        <w:rPr>
          <w:rFonts w:ascii="Times New Roman" w:eastAsia="Times New Roman" w:hAnsi="Times New Roman" w:cs="Times New Roman"/>
          <w:sz w:val="26"/>
          <w:szCs w:val="24"/>
        </w:rPr>
        <w:t>”. Chúng ta đã quen với ý niệm “</w:t>
      </w:r>
      <w:r w:rsidRPr="00AA031F">
        <w:rPr>
          <w:rFonts w:ascii="Times New Roman" w:eastAsia="Times New Roman" w:hAnsi="Times New Roman" w:cs="Times New Roman"/>
          <w:i/>
          <w:sz w:val="26"/>
          <w:szCs w:val="24"/>
        </w:rPr>
        <w:t>tự tư tự lợi</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hưởng thụ “</w:t>
      </w:r>
      <w:r w:rsidRPr="00AA031F">
        <w:rPr>
          <w:rFonts w:ascii="Times New Roman" w:eastAsia="Times New Roman" w:hAnsi="Times New Roman" w:cs="Times New Roman"/>
          <w:i/>
          <w:sz w:val="26"/>
          <w:szCs w:val="24"/>
        </w:rPr>
        <w:t>năm dục sáu trần</w:t>
      </w:r>
      <w:r w:rsidRPr="00AA031F">
        <w:rPr>
          <w:rFonts w:ascii="Times New Roman" w:eastAsia="Times New Roman" w:hAnsi="Times New Roman" w:cs="Times New Roman"/>
          <w:sz w:val="26"/>
          <w:szCs w:val="24"/>
        </w:rPr>
        <w:t>”, “</w:t>
      </w:r>
      <w:r w:rsidRPr="00AA031F">
        <w:rPr>
          <w:rFonts w:ascii="Times New Roman" w:eastAsia="Times New Roman" w:hAnsi="Times New Roman" w:cs="Times New Roman"/>
          <w:i/>
          <w:sz w:val="26"/>
          <w:szCs w:val="24"/>
        </w:rPr>
        <w:t>tham, sân, si, mạn</w:t>
      </w:r>
      <w:r w:rsidRPr="00AA031F">
        <w:rPr>
          <w:rFonts w:ascii="Times New Roman" w:eastAsia="Times New Roman" w:hAnsi="Times New Roman" w:cs="Times New Roman"/>
          <w:sz w:val="26"/>
          <w:szCs w:val="24"/>
        </w:rPr>
        <w:t>” nên chúng ta khởi những ý niệm này rất rõ ràng. Nếu chúng ta khởi ý niệm niệm Phật rõ ràng thì công phu của chúng ta đã có lực. Chúng ta tự biết rõ công phu của mình ở mức độ nào.</w:t>
      </w:r>
    </w:p>
    <w:p w14:paraId="1E34B8D1"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ab/>
        <w:t>Hòa Thượng nói: “</w:t>
      </w:r>
      <w:r w:rsidRPr="00AA031F">
        <w:rPr>
          <w:rFonts w:ascii="Times New Roman" w:eastAsia="Times New Roman" w:hAnsi="Times New Roman" w:cs="Times New Roman"/>
          <w:b/>
          <w:i/>
          <w:sz w:val="26"/>
          <w:szCs w:val="24"/>
        </w:rPr>
        <w:t>Chúng ta không thể lừa dối được Quỷ Thần</w:t>
      </w:r>
      <w:r w:rsidRPr="00AA031F">
        <w:rPr>
          <w:rFonts w:ascii="Times New Roman" w:eastAsia="Times New Roman" w:hAnsi="Times New Roman" w:cs="Times New Roman"/>
          <w:sz w:val="26"/>
          <w:szCs w:val="24"/>
        </w:rPr>
        <w:t>”. Nếu Quỷ thần biết rõ khởi tâm động niệm của chúng ta thì Phật A Di Đà, Thánh chúng ở thế giới Tây Phương Cực Lạc cũng đều biết rất rõ. Chúng ta cầu vãng sanh nhưng ý niệm cầu vãng sanh rất mờ nhạt, ý niệm thỏa mãn “</w:t>
      </w:r>
      <w:r w:rsidRPr="00AA031F">
        <w:rPr>
          <w:rFonts w:ascii="Times New Roman" w:eastAsia="Times New Roman" w:hAnsi="Times New Roman" w:cs="Times New Roman"/>
          <w:i/>
          <w:sz w:val="26"/>
          <w:szCs w:val="24"/>
        </w:rPr>
        <w:t>danh vọng lợi dưỡng</w:t>
      </w:r>
      <w:r w:rsidRPr="00AA031F">
        <w:rPr>
          <w:rFonts w:ascii="Times New Roman" w:eastAsia="Times New Roman" w:hAnsi="Times New Roman" w:cs="Times New Roman"/>
          <w:sz w:val="26"/>
          <w:szCs w:val="24"/>
        </w:rPr>
        <w:t>” rất lớn.</w:t>
      </w:r>
    </w:p>
    <w:p w14:paraId="6DF7CB61" w14:textId="77777777" w:rsidR="00CA3151" w:rsidRDefault="00CA3151" w:rsidP="00F078F9">
      <w:pPr>
        <w:pBdr>
          <w:top w:val="nil"/>
          <w:left w:val="nil"/>
          <w:bottom w:val="nil"/>
          <w:right w:val="nil"/>
          <w:between w:val="nil"/>
        </w:pBdr>
        <w:spacing w:after="160"/>
        <w:ind w:left="1" w:hanging="3"/>
        <w:rPr>
          <w:rFonts w:ascii="Times New Roman" w:eastAsia="Times New Roman" w:hAnsi="Times New Roman" w:cs="Times New Roman"/>
          <w:sz w:val="26"/>
          <w:szCs w:val="24"/>
        </w:rPr>
      </w:pPr>
      <w:r w:rsidRPr="00AA031F">
        <w:rPr>
          <w:rFonts w:ascii="Times New Roman" w:eastAsia="Times New Roman" w:hAnsi="Times New Roman" w:cs="Times New Roman"/>
          <w:sz w:val="26"/>
          <w:szCs w:val="24"/>
        </w:rPr>
        <w:t>Hằng ngày, nếu ý niệm của chúng ta tương ưng với Lục đạo luân hồi thì trong Lục đạo có ba đường thiện nhưng những ý niệm của chúng ta đều đang tương ưng với tam ác đồ. Phật đã dạy chúng ta đạo lý, phương pháp tường tận, chúng ta chỉ cần “</w:t>
      </w:r>
      <w:r w:rsidRPr="00AA031F">
        <w:rPr>
          <w:rFonts w:ascii="Times New Roman" w:eastAsia="Times New Roman" w:hAnsi="Times New Roman" w:cs="Times New Roman"/>
          <w:i/>
          <w:sz w:val="26"/>
          <w:szCs w:val="24"/>
        </w:rPr>
        <w:t>y giáo phụng hành</w:t>
      </w:r>
      <w:r w:rsidRPr="00AA031F">
        <w:rPr>
          <w:rFonts w:ascii="Times New Roman" w:eastAsia="Times New Roman" w:hAnsi="Times New Roman" w:cs="Times New Roman"/>
          <w:sz w:val="26"/>
          <w:szCs w:val="24"/>
        </w:rPr>
        <w:t>”. Việc này không khó mà tất cả là do chúng ta không làm. Hòa Thượng nói: “</w:t>
      </w:r>
      <w:r w:rsidRPr="00AA031F">
        <w:rPr>
          <w:rFonts w:ascii="Times New Roman" w:eastAsia="Times New Roman" w:hAnsi="Times New Roman" w:cs="Times New Roman"/>
          <w:i/>
          <w:sz w:val="26"/>
          <w:szCs w:val="24"/>
        </w:rPr>
        <w:t>Chỉ vì chúng ta không muốn làm mà thôi!</w:t>
      </w:r>
      <w:r w:rsidRPr="00AA031F">
        <w:rPr>
          <w:rFonts w:ascii="Times New Roman" w:eastAsia="Times New Roman" w:hAnsi="Times New Roman" w:cs="Times New Roman"/>
          <w:sz w:val="26"/>
          <w:szCs w:val="24"/>
        </w:rPr>
        <w:t>”. Hòa Thượng là người rất gần chúng ta, Ngài đã làm được. Nhiều người sau một thời gian tu hành thì họ trở nên giàu sang, đây là họ đang làm ra tấm gương của một người thỏa mãn tập khí, phiền não. Chúng ta làm ra tấm gương người tu hành nghiêm túc trong giới hạnh thì sẽ nhiều người nhìn thấy.</w:t>
      </w:r>
    </w:p>
    <w:p w14:paraId="0000001E" w14:textId="67A2DCA6"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b/>
          <w:i/>
          <w:sz w:val="26"/>
          <w:szCs w:val="24"/>
        </w:rPr>
        <w:t>*******************</w:t>
      </w:r>
    </w:p>
    <w:p w14:paraId="0000001F" w14:textId="77777777"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b/>
          <w:i/>
          <w:sz w:val="26"/>
          <w:szCs w:val="24"/>
        </w:rPr>
        <w:t>Nam Mô A Di Đà Phật</w:t>
      </w:r>
    </w:p>
    <w:p w14:paraId="00000020" w14:textId="77777777" w:rsidR="0071315E" w:rsidRPr="00AA031F" w:rsidRDefault="00CA3151" w:rsidP="00F078F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031F">
        <w:rPr>
          <w:rFonts w:ascii="Times New Roman" w:eastAsia="Times New Roman" w:hAnsi="Times New Roman" w:cs="Times New Roman"/>
          <w:i/>
          <w:sz w:val="26"/>
          <w:szCs w:val="24"/>
        </w:rPr>
        <w:t>Chúng con xin tùy hỷ công đức của Thầy và tất cả các Thầy Cô!</w:t>
      </w:r>
    </w:p>
    <w:p w14:paraId="00000021" w14:textId="77777777" w:rsidR="0071315E" w:rsidRPr="00AA031F" w:rsidRDefault="00CA3151" w:rsidP="00F078F9">
      <w:pPr>
        <w:pBdr>
          <w:top w:val="nil"/>
          <w:left w:val="nil"/>
          <w:bottom w:val="nil"/>
          <w:right w:val="nil"/>
          <w:between w:val="nil"/>
        </w:pBdr>
        <w:spacing w:after="160"/>
        <w:ind w:left="1" w:hanging="3"/>
        <w:jc w:val="center"/>
        <w:rPr>
          <w:rFonts w:ascii="Times New Roman" w:hAnsi="Times New Roman" w:cs="Times New Roman"/>
          <w:sz w:val="26"/>
        </w:rPr>
      </w:pPr>
      <w:r w:rsidRPr="00AA031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1315E" w:rsidRPr="00AA031F" w:rsidSect="00AA031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53F11" w14:textId="77777777" w:rsidR="00297A86" w:rsidRDefault="00297A86" w:rsidP="00297A86">
      <w:pPr>
        <w:spacing w:after="0" w:line="240" w:lineRule="auto"/>
        <w:ind w:left="0" w:hanging="2"/>
      </w:pPr>
      <w:r>
        <w:separator/>
      </w:r>
    </w:p>
  </w:endnote>
  <w:endnote w:type="continuationSeparator" w:id="0">
    <w:p w14:paraId="1B6FF146" w14:textId="77777777" w:rsidR="00297A86" w:rsidRDefault="00297A86" w:rsidP="00297A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A7E8" w14:textId="77777777" w:rsidR="00297A86" w:rsidRDefault="00297A8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FDD6" w14:textId="34BD7DC5" w:rsidR="00297A86" w:rsidRPr="00297A86" w:rsidRDefault="00297A86" w:rsidP="00297A8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9287" w14:textId="08779A19" w:rsidR="00297A86" w:rsidRPr="00297A86" w:rsidRDefault="00297A86" w:rsidP="00297A8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F64CA" w14:textId="77777777" w:rsidR="00297A86" w:rsidRDefault="00297A86" w:rsidP="00297A86">
      <w:pPr>
        <w:spacing w:after="0" w:line="240" w:lineRule="auto"/>
        <w:ind w:left="0" w:hanging="2"/>
      </w:pPr>
      <w:r>
        <w:separator/>
      </w:r>
    </w:p>
  </w:footnote>
  <w:footnote w:type="continuationSeparator" w:id="0">
    <w:p w14:paraId="35C8B87D" w14:textId="77777777" w:rsidR="00297A86" w:rsidRDefault="00297A86" w:rsidP="00297A8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E1AB" w14:textId="77777777" w:rsidR="00297A86" w:rsidRDefault="00297A8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9CDF" w14:textId="77777777" w:rsidR="00297A86" w:rsidRDefault="00297A8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B7B6" w14:textId="77777777" w:rsidR="00297A86" w:rsidRDefault="00297A8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5E"/>
    <w:rsid w:val="00297A86"/>
    <w:rsid w:val="0071315E"/>
    <w:rsid w:val="00814942"/>
    <w:rsid w:val="00AA031F"/>
    <w:rsid w:val="00CA0684"/>
    <w:rsid w:val="00CA3151"/>
    <w:rsid w:val="00F0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EA87C-0D79-4247-A192-774F254E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left="-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ind w:leftChars="-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97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A86"/>
    <w:rPr>
      <w:position w:val="-1"/>
    </w:rPr>
  </w:style>
  <w:style w:type="paragraph" w:styleId="Footer">
    <w:name w:val="footer"/>
    <w:basedOn w:val="Normal"/>
    <w:link w:val="FooterChar"/>
    <w:uiPriority w:val="99"/>
    <w:unhideWhenUsed/>
    <w:rsid w:val="00297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A8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pYk9SU9lLATubP5uEs5EWkHKg==">CgMxLjA4AHIhMVU1Y0dRTDBobnE4U0d0MnBkclU2S0NfTG9jSWtzeDNL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2048</Words>
  <Characters>11679</Characters>
  <Application>Microsoft Office Word</Application>
  <DocSecurity>0</DocSecurity>
  <Lines>97</Lines>
  <Paragraphs>27</Paragraphs>
  <ScaleCrop>false</ScaleCrop>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2025-03-27T02:13:00Z</dcterms:created>
  <dcterms:modified xsi:type="dcterms:W3CDTF">2025-03-28T02:38:00Z</dcterms:modified>
</cp:coreProperties>
</file>